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91" w:rsidRPr="00000AEF" w:rsidRDefault="005B5A91" w:rsidP="005B5A91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АНГЛИЙСКИЙ ЯЗЫК </w:t>
      </w:r>
    </w:p>
    <w:p w:rsidR="005B5A91" w:rsidRPr="00000AEF" w:rsidRDefault="005B5A91" w:rsidP="005B5A91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5B5A91" w:rsidRPr="00000AEF" w:rsidRDefault="005B5A91" w:rsidP="005B5A91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00AEF" w:rsidRPr="00000AEF" w:rsidRDefault="00000AEF" w:rsidP="005B5A9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EF">
        <w:rPr>
          <w:rFonts w:ascii="Times New Roman" w:hAnsi="Times New Roman" w:cs="Times New Roman"/>
          <w:bCs/>
          <w:sz w:val="28"/>
          <w:szCs w:val="28"/>
        </w:rPr>
        <w:t>Назначение годовой контрольной работы</w:t>
      </w:r>
      <w:r w:rsidRPr="00000AE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00AEF">
        <w:rPr>
          <w:rFonts w:ascii="Times New Roman" w:hAnsi="Times New Roman" w:cs="Times New Roman"/>
          <w:sz w:val="28"/>
          <w:szCs w:val="28"/>
        </w:rPr>
        <w:t>– оценить уровень языковой подготовки по английскому языку обучающихся 3-х классов общеобразовательных учреждений в целях их промежуточной аттестации</w:t>
      </w:r>
    </w:p>
    <w:p w:rsidR="005B5A91" w:rsidRPr="00000AEF" w:rsidRDefault="005B5A91" w:rsidP="005B5A91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000AEF">
        <w:rPr>
          <w:sz w:val="28"/>
          <w:szCs w:val="28"/>
        </w:rPr>
        <w:t>КИМы</w:t>
      </w:r>
      <w:proofErr w:type="spellEnd"/>
      <w:r w:rsidRPr="00000AEF">
        <w:rPr>
          <w:sz w:val="28"/>
          <w:szCs w:val="28"/>
        </w:rPr>
        <w:t xml:space="preserve"> </w:t>
      </w:r>
      <w:r w:rsidRPr="00000AEF">
        <w:rPr>
          <w:color w:val="000000"/>
          <w:sz w:val="28"/>
          <w:szCs w:val="28"/>
        </w:rPr>
        <w:t xml:space="preserve">по английскому языку для 3 класса </w:t>
      </w:r>
      <w:r w:rsidRPr="00000AEF">
        <w:rPr>
          <w:sz w:val="28"/>
          <w:szCs w:val="28"/>
        </w:rPr>
        <w:t xml:space="preserve">составлены на основе УМК </w:t>
      </w:r>
      <w:proofErr w:type="gramStart"/>
      <w:r w:rsidRPr="00000AEF">
        <w:rPr>
          <w:sz w:val="28"/>
          <w:szCs w:val="28"/>
          <w:lang w:val="en-US"/>
        </w:rPr>
        <w:t>S</w:t>
      </w:r>
      <w:proofErr w:type="spellStart"/>
      <w:r w:rsidRPr="00000AEF">
        <w:rPr>
          <w:sz w:val="28"/>
          <w:szCs w:val="28"/>
        </w:rPr>
        <w:t>potlight</w:t>
      </w:r>
      <w:proofErr w:type="spellEnd"/>
      <w:r w:rsidRPr="00000AEF">
        <w:rPr>
          <w:sz w:val="28"/>
          <w:szCs w:val="28"/>
        </w:rPr>
        <w:t xml:space="preserve">, </w:t>
      </w:r>
      <w:r w:rsidRPr="00000AEF">
        <w:rPr>
          <w:color w:val="000000"/>
          <w:sz w:val="28"/>
          <w:szCs w:val="28"/>
          <w:shd w:val="clear" w:color="auto" w:fill="FFFFFF"/>
        </w:rPr>
        <w:t> Быкова</w:t>
      </w:r>
      <w:proofErr w:type="gramEnd"/>
      <w:r w:rsidRPr="00000AEF">
        <w:rPr>
          <w:color w:val="000000"/>
          <w:sz w:val="28"/>
          <w:szCs w:val="28"/>
          <w:shd w:val="clear" w:color="auto" w:fill="FFFFFF"/>
        </w:rPr>
        <w:t xml:space="preserve"> Н.И., Дули Д.</w:t>
      </w:r>
      <w:r w:rsidRPr="00000AEF">
        <w:rPr>
          <w:sz w:val="28"/>
          <w:szCs w:val="28"/>
        </w:rPr>
        <w:t xml:space="preserve"> для 3 класса</w:t>
      </w:r>
      <w:r w:rsidRPr="00000AEF">
        <w:rPr>
          <w:color w:val="000000"/>
          <w:sz w:val="28"/>
          <w:szCs w:val="28"/>
        </w:rPr>
        <w:t xml:space="preserve"> и направлен</w:t>
      </w:r>
      <w:r w:rsidR="00000AEF" w:rsidRPr="00000AEF">
        <w:rPr>
          <w:color w:val="000000"/>
          <w:sz w:val="28"/>
          <w:szCs w:val="28"/>
        </w:rPr>
        <w:t>ы</w:t>
      </w:r>
      <w:r w:rsidRPr="00000AEF">
        <w:rPr>
          <w:color w:val="000000"/>
          <w:sz w:val="28"/>
          <w:szCs w:val="28"/>
        </w:rPr>
        <w:t xml:space="preserve"> на выявление уровня овладения обучающимися лексико-грамматических знаний, навыка чтения по пройденным темам ( «Еда», «Школа», «</w:t>
      </w:r>
      <w:r w:rsidR="00000AEF" w:rsidRPr="00000AEF">
        <w:rPr>
          <w:color w:val="000000"/>
          <w:sz w:val="28"/>
          <w:szCs w:val="28"/>
        </w:rPr>
        <w:t>Животные», «Игрушки»</w:t>
      </w:r>
      <w:r w:rsidRPr="00000AEF">
        <w:rPr>
          <w:color w:val="000000"/>
          <w:sz w:val="28"/>
          <w:szCs w:val="28"/>
        </w:rPr>
        <w:t xml:space="preserve"> «</w:t>
      </w:r>
      <w:r w:rsidR="00000AEF" w:rsidRPr="00000AEF">
        <w:rPr>
          <w:color w:val="000000"/>
          <w:sz w:val="28"/>
          <w:szCs w:val="28"/>
        </w:rPr>
        <w:t>Любимые занятия</w:t>
      </w:r>
      <w:r w:rsidRPr="00000AEF">
        <w:rPr>
          <w:color w:val="000000"/>
          <w:sz w:val="28"/>
          <w:szCs w:val="28"/>
        </w:rPr>
        <w:t>», «Семья»</w:t>
      </w:r>
      <w:r w:rsidR="00000AEF" w:rsidRPr="00000AEF">
        <w:rPr>
          <w:color w:val="000000"/>
          <w:sz w:val="28"/>
          <w:szCs w:val="28"/>
        </w:rPr>
        <w:t>, «Мой дом»</w:t>
      </w:r>
      <w:r w:rsidRPr="00000AEF">
        <w:rPr>
          <w:color w:val="000000"/>
          <w:sz w:val="28"/>
          <w:szCs w:val="28"/>
        </w:rPr>
        <w:t xml:space="preserve">) </w:t>
      </w:r>
    </w:p>
    <w:p w:rsidR="005B5A91" w:rsidRPr="00000AEF" w:rsidRDefault="005B5A91" w:rsidP="005B5A9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91" w:rsidRPr="00000AEF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Структура и содержание контрольной работы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Итоговая контрольная работа состоит из письменной части, представленной </w:t>
      </w:r>
      <w:r w:rsidR="00000AE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заданиями и включающей задания по чтению, а также задания на контроль </w:t>
      </w:r>
      <w:proofErr w:type="gramStart"/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лексико-грамматических навыков</w:t>
      </w:r>
      <w:proofErr w:type="gramEnd"/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3-х классов. В итоговую контрольную работу по английскому языку включены задания с кратким ответом (КО), выбором ответов (ВО).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Упражнение №1 направлено на проверку знания лексики по темам: дом, игрушки, животные, еда, школьные принадлежности, числительные и хобби.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 упражнения №2 – проверить грамматические навыки учащихся по следующим темам: вопросительные слова, местоимения, предлоги, неопределенные артикли, видовременные формы глагола в </w:t>
      </w:r>
      <w:r w:rsidRPr="005B5A9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present</w:t>
      </w: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B5A9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simple</w:t>
      </w: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5B5A9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present</w:t>
      </w: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B5A9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continuous</w:t>
      </w: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неопределенные местоимения </w:t>
      </w:r>
      <w:proofErr w:type="spellStart"/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some</w:t>
      </w:r>
      <w:proofErr w:type="spellEnd"/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any</w:t>
      </w:r>
      <w:proofErr w:type="spellEnd"/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упражнении №3 проверяется способность распознавать коммуникативные типы предложений и соотносить реплики по смыслу. 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Упражнение №4 содержит задания для поискового чтения и письма, оно направлено на проверку знания лексики по темам: хобби, выходные и каникулы. 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Проверяемые результаты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Предметные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Лексика</w:t>
      </w: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знание изученных лексических единиц, способность выбирать лексическую единицу на основе контекста;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Грамматика: </w:t>
      </w: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способность распознавать коммуникативные типы предложений и строить грамматически верные предложения;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Чтение: способность находить в тексте запрашиваемую информацию.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личностные результаты: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-формирование умения контролировать и оценивать учебные действия в соответствии с поставленной задачей;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формирование умения понимать причины успеха\неуспеха учебной деятельности;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выполнение заданий контрольной работы отводится </w:t>
      </w:r>
      <w:r w:rsidR="00C1547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0 мин.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5A91" w:rsidRPr="005B5A91" w:rsidRDefault="005B5A91" w:rsidP="005B5A91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Система оценивания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верное выполнение каждого задания обучающийся получает 1 балл. За неверный ответ или отсутствие ответа выставляется 0 баллов.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Максимальные баллы за выполнение работы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Упражнение №1 – 10 баллов;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Упражнение №2 – 10 баллов;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Упражнение №3 – 4 балла;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Упражнение №4 – 4 балла.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5A91" w:rsidRPr="005B5A91" w:rsidRDefault="005B5A91" w:rsidP="005B5A91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5A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Критерии оценивания контрольной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B5A91" w:rsidRPr="005B5A91" w:rsidTr="00000AEF">
        <w:tc>
          <w:tcPr>
            <w:tcW w:w="3681" w:type="dxa"/>
          </w:tcPr>
          <w:p w:rsidR="005B5A91" w:rsidRPr="005B5A91" w:rsidRDefault="005B5A91" w:rsidP="005B5A9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5664" w:type="dxa"/>
          </w:tcPr>
          <w:p w:rsidR="005B5A91" w:rsidRPr="005B5A91" w:rsidRDefault="005B5A91" w:rsidP="005B5A9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 выполнения контрольной работы</w:t>
            </w:r>
          </w:p>
        </w:tc>
      </w:tr>
      <w:tr w:rsidR="005B5A91" w:rsidRPr="005B5A91" w:rsidTr="00000AEF">
        <w:tc>
          <w:tcPr>
            <w:tcW w:w="3681" w:type="dxa"/>
          </w:tcPr>
          <w:p w:rsidR="005B5A91" w:rsidRPr="005B5A91" w:rsidRDefault="005B5A91" w:rsidP="005B5A9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5664" w:type="dxa"/>
          </w:tcPr>
          <w:p w:rsidR="005B5A91" w:rsidRPr="005B5A91" w:rsidRDefault="005B5A91" w:rsidP="005B5A9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90%</w:t>
            </w:r>
            <w:r w:rsidR="00000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-100%</w:t>
            </w: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выполнения (</w:t>
            </w: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25-28</w:t>
            </w: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="00000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аллов)</w:t>
            </w:r>
          </w:p>
        </w:tc>
      </w:tr>
      <w:tr w:rsidR="005B5A91" w:rsidRPr="005B5A91" w:rsidTr="00000AEF">
        <w:tc>
          <w:tcPr>
            <w:tcW w:w="3681" w:type="dxa"/>
          </w:tcPr>
          <w:p w:rsidR="005B5A91" w:rsidRPr="005B5A91" w:rsidRDefault="005B5A91" w:rsidP="005B5A9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664" w:type="dxa"/>
          </w:tcPr>
          <w:p w:rsidR="005B5A91" w:rsidRPr="005B5A91" w:rsidRDefault="005B5A91" w:rsidP="005B5A9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75% </w:t>
            </w:r>
            <w:r w:rsidR="00000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-89% </w:t>
            </w: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выполнения (20-24 б</w:t>
            </w:r>
            <w:r w:rsidR="00000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аллов</w:t>
            </w: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B5A91" w:rsidRPr="005B5A91" w:rsidTr="00000AEF">
        <w:tc>
          <w:tcPr>
            <w:tcW w:w="3681" w:type="dxa"/>
          </w:tcPr>
          <w:p w:rsidR="005B5A91" w:rsidRPr="005B5A91" w:rsidRDefault="005B5A91" w:rsidP="005B5A9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5664" w:type="dxa"/>
          </w:tcPr>
          <w:p w:rsidR="005B5A91" w:rsidRPr="005B5A91" w:rsidRDefault="005B5A91" w:rsidP="005B5A9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50% </w:t>
            </w:r>
            <w:r w:rsidR="00000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-74% </w:t>
            </w: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выполнения (14-19 б</w:t>
            </w:r>
            <w:r w:rsidR="00000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аллов</w:t>
            </w: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B5A91" w:rsidRPr="005B5A91" w:rsidTr="00000AEF">
        <w:tc>
          <w:tcPr>
            <w:tcW w:w="3681" w:type="dxa"/>
          </w:tcPr>
          <w:p w:rsidR="005B5A91" w:rsidRPr="005B5A91" w:rsidRDefault="005B5A91" w:rsidP="005B5A9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5664" w:type="dxa"/>
          </w:tcPr>
          <w:p w:rsidR="005B5A91" w:rsidRPr="005B5A91" w:rsidRDefault="005B5A91" w:rsidP="005B5A9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менее 50% выполнения (менее 14</w:t>
            </w:r>
            <w:r w:rsidR="00000A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  <w:r w:rsidRPr="005B5A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AEF" w:rsidRDefault="00000AEF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Pr="005B5A91" w:rsidRDefault="005B5A91" w:rsidP="005B5A9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A91" w:rsidRPr="00000AEF" w:rsidRDefault="005B5A91" w:rsidP="005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00AE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Контрольно-измерительные материалы</w:t>
      </w:r>
    </w:p>
    <w:p w:rsidR="005B5A91" w:rsidRPr="00000AEF" w:rsidRDefault="005B5A91" w:rsidP="005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00AE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для проведения промежуточной аттестации</w:t>
      </w:r>
    </w:p>
    <w:p w:rsidR="005B5A91" w:rsidRPr="00000AEF" w:rsidRDefault="005B5A91" w:rsidP="005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00AE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за курс 3 класса</w:t>
      </w:r>
    </w:p>
    <w:p w:rsidR="005B5A91" w:rsidRPr="00000AEF" w:rsidRDefault="005B5A91" w:rsidP="005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00AE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 английскому языку</w:t>
      </w:r>
    </w:p>
    <w:p w:rsidR="005B5A91" w:rsidRPr="00000AEF" w:rsidRDefault="005B5A91" w:rsidP="005B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00AE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за 2020-2021 учебный год</w:t>
      </w:r>
    </w:p>
    <w:p w:rsidR="005B5A91" w:rsidRPr="00000AEF" w:rsidRDefault="005B5A91" w:rsidP="005B5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00AE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ДЕМОВЕРСИЯ</w:t>
      </w:r>
    </w:p>
    <w:p w:rsidR="005B5A91" w:rsidRPr="005B5A91" w:rsidRDefault="005B5A91" w:rsidP="005B5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91" w:rsidRPr="005B5A91" w:rsidRDefault="005B5A91" w:rsidP="005B5A91">
      <w:pPr>
        <w:widowControl w:val="0"/>
        <w:tabs>
          <w:tab w:val="right" w:pos="970"/>
          <w:tab w:val="left" w:leader="dot" w:pos="6822"/>
        </w:tabs>
        <w:autoSpaceDE w:val="0"/>
        <w:autoSpaceDN w:val="0"/>
        <w:spacing w:after="0" w:line="312" w:lineRule="auto"/>
        <w:jc w:val="both"/>
        <w:rPr>
          <w:rFonts w:ascii="Arial" w:hAnsi="Arial" w:cs="Arial"/>
          <w:spacing w:val="6"/>
          <w:sz w:val="20"/>
          <w:szCs w:val="20"/>
        </w:rPr>
      </w:pPr>
    </w:p>
    <w:p w:rsidR="005B5A91" w:rsidRPr="005B5A91" w:rsidRDefault="005B5A91" w:rsidP="005B5A91">
      <w:pPr>
        <w:widowControl w:val="0"/>
        <w:tabs>
          <w:tab w:val="right" w:pos="970"/>
          <w:tab w:val="left" w:leader="dot" w:pos="6822"/>
        </w:tabs>
        <w:autoSpaceDE w:val="0"/>
        <w:autoSpaceDN w:val="0"/>
        <w:spacing w:after="0" w:line="312" w:lineRule="auto"/>
        <w:rPr>
          <w:rFonts w:ascii="Arial" w:hAnsi="Arial" w:cs="Arial"/>
          <w:b/>
          <w:spacing w:val="4"/>
          <w:sz w:val="20"/>
          <w:szCs w:val="20"/>
        </w:rPr>
      </w:pPr>
      <w:r w:rsidRPr="00D3145A">
        <w:rPr>
          <w:rFonts w:ascii="Arial" w:hAnsi="Arial" w:cs="Arial"/>
          <w:b/>
          <w:spacing w:val="6"/>
          <w:sz w:val="20"/>
          <w:szCs w:val="20"/>
          <w:lang w:val="en-US"/>
        </w:rPr>
        <w:t>NAME</w:t>
      </w:r>
      <w:proofErr w:type="gramStart"/>
      <w:r w:rsidRPr="005B5A91">
        <w:rPr>
          <w:rFonts w:ascii="Arial" w:hAnsi="Arial" w:cs="Arial"/>
          <w:b/>
          <w:spacing w:val="6"/>
          <w:sz w:val="20"/>
          <w:szCs w:val="20"/>
        </w:rPr>
        <w:t>:………………</w:t>
      </w:r>
      <w:proofErr w:type="gramEnd"/>
      <w:r w:rsidRPr="005B5A91">
        <w:rPr>
          <w:rFonts w:ascii="Arial" w:hAnsi="Arial" w:cs="Arial"/>
          <w:b/>
          <w:spacing w:val="6"/>
          <w:sz w:val="20"/>
          <w:szCs w:val="20"/>
        </w:rPr>
        <w:t xml:space="preserve">                                                                        </w:t>
      </w:r>
      <w:r w:rsidRPr="005B5A91">
        <w:rPr>
          <w:rFonts w:ascii="Arial" w:hAnsi="Arial" w:cs="Arial"/>
          <w:b/>
          <w:spacing w:val="-2"/>
          <w:sz w:val="20"/>
          <w:szCs w:val="20"/>
        </w:rPr>
        <w:t xml:space="preserve">    </w:t>
      </w:r>
      <w:r w:rsidRPr="005B5A91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D3145A">
        <w:rPr>
          <w:rFonts w:ascii="Arial" w:hAnsi="Arial" w:cs="Arial"/>
          <w:b/>
          <w:spacing w:val="6"/>
          <w:sz w:val="20"/>
          <w:szCs w:val="20"/>
          <w:lang w:val="en-US"/>
        </w:rPr>
        <w:t>DATE</w:t>
      </w:r>
      <w:proofErr w:type="gramStart"/>
      <w:r w:rsidRPr="005B5A91">
        <w:rPr>
          <w:rFonts w:ascii="Arial" w:hAnsi="Arial" w:cs="Arial"/>
          <w:b/>
          <w:spacing w:val="6"/>
          <w:sz w:val="20"/>
          <w:szCs w:val="20"/>
        </w:rPr>
        <w:t>:…………………………</w:t>
      </w:r>
      <w:proofErr w:type="gramEnd"/>
    </w:p>
    <w:p w:rsidR="005B5A91" w:rsidRPr="005B5A91" w:rsidRDefault="005B5A91" w:rsidP="005B5A91">
      <w:pPr>
        <w:widowControl w:val="0"/>
        <w:tabs>
          <w:tab w:val="right" w:pos="970"/>
          <w:tab w:val="left" w:leader="dot" w:pos="6822"/>
        </w:tabs>
        <w:autoSpaceDE w:val="0"/>
        <w:autoSpaceDN w:val="0"/>
        <w:spacing w:after="0" w:line="312" w:lineRule="auto"/>
        <w:rPr>
          <w:rFonts w:ascii="Arial" w:hAnsi="Arial" w:cs="Arial"/>
          <w:b/>
          <w:spacing w:val="6"/>
          <w:sz w:val="20"/>
          <w:szCs w:val="20"/>
        </w:rPr>
      </w:pPr>
    </w:p>
    <w:p w:rsidR="005B5A91" w:rsidRPr="005B5A91" w:rsidRDefault="005B5A91" w:rsidP="005B5A91">
      <w:pPr>
        <w:widowControl w:val="0"/>
        <w:tabs>
          <w:tab w:val="right" w:pos="970"/>
          <w:tab w:val="left" w:leader="dot" w:pos="6822"/>
        </w:tabs>
        <w:autoSpaceDE w:val="0"/>
        <w:autoSpaceDN w:val="0"/>
        <w:spacing w:after="0" w:line="312" w:lineRule="auto"/>
        <w:rPr>
          <w:rFonts w:ascii="Arial" w:hAnsi="Arial" w:cs="Arial"/>
          <w:b/>
          <w:spacing w:val="6"/>
          <w:sz w:val="20"/>
          <w:szCs w:val="20"/>
        </w:rPr>
      </w:pPr>
      <w:r w:rsidRPr="00D3145A">
        <w:rPr>
          <w:rFonts w:ascii="Arial" w:hAnsi="Arial" w:cs="Arial"/>
          <w:b/>
          <w:spacing w:val="6"/>
          <w:sz w:val="20"/>
          <w:szCs w:val="20"/>
          <w:lang w:val="en-US"/>
        </w:rPr>
        <w:t>CLASS</w:t>
      </w:r>
      <w:proofErr w:type="gramStart"/>
      <w:r w:rsidRPr="005B5A91">
        <w:rPr>
          <w:rFonts w:ascii="Arial" w:hAnsi="Arial" w:cs="Arial"/>
          <w:b/>
          <w:spacing w:val="6"/>
          <w:sz w:val="20"/>
          <w:szCs w:val="20"/>
        </w:rPr>
        <w:t>:</w:t>
      </w:r>
      <w:r w:rsidRPr="005B5A91">
        <w:rPr>
          <w:rFonts w:ascii="Arial" w:hAnsi="Arial" w:cs="Arial"/>
          <w:b/>
          <w:spacing w:val="-2"/>
          <w:sz w:val="20"/>
          <w:szCs w:val="20"/>
        </w:rPr>
        <w:tab/>
        <w:t>……………………………………………………………</w:t>
      </w:r>
      <w:proofErr w:type="gramEnd"/>
      <w:r w:rsidRPr="005B5A91">
        <w:rPr>
          <w:rFonts w:ascii="Arial" w:hAnsi="Arial" w:cs="Arial"/>
          <w:b/>
          <w:spacing w:val="-2"/>
          <w:sz w:val="20"/>
          <w:szCs w:val="20"/>
        </w:rPr>
        <w:t xml:space="preserve">                        </w:t>
      </w:r>
      <w:r w:rsidRPr="00D3145A">
        <w:rPr>
          <w:rFonts w:ascii="Arial" w:hAnsi="Arial" w:cs="Arial"/>
          <w:b/>
          <w:spacing w:val="6"/>
          <w:sz w:val="20"/>
          <w:szCs w:val="20"/>
          <w:lang w:val="en-US"/>
        </w:rPr>
        <w:t>MARK</w:t>
      </w:r>
      <w:proofErr w:type="gramStart"/>
      <w:r w:rsidRPr="005B5A91">
        <w:rPr>
          <w:rFonts w:ascii="Arial" w:hAnsi="Arial" w:cs="Arial"/>
          <w:b/>
          <w:spacing w:val="6"/>
          <w:sz w:val="20"/>
          <w:szCs w:val="20"/>
        </w:rPr>
        <w:t>:……………………</w:t>
      </w:r>
      <w:proofErr w:type="gramEnd"/>
    </w:p>
    <w:p w:rsidR="005B5A91" w:rsidRDefault="005B5A91">
      <w:pPr>
        <w:rPr>
          <w:noProof/>
          <w:lang w:eastAsia="ru-RU"/>
        </w:rPr>
      </w:pPr>
    </w:p>
    <w:p w:rsidR="009A4A03" w:rsidRDefault="00650C7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33B54E1" wp14:editId="4AB3D31B">
            <wp:extent cx="6143625" cy="348586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865" t="13689" r="7963" b="8460"/>
                    <a:stretch/>
                  </pic:blipFill>
                  <pic:spPr bwMode="auto">
                    <a:xfrm>
                      <a:off x="0" y="0"/>
                      <a:ext cx="6173792" cy="3502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C7E" w:rsidRDefault="00650C7E">
      <w:pPr>
        <w:rPr>
          <w:lang w:val="en-US"/>
        </w:rPr>
      </w:pPr>
    </w:p>
    <w:p w:rsidR="003C35C0" w:rsidRPr="003C35C0" w:rsidRDefault="003C35C0" w:rsidP="003C35C0">
      <w:pPr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 xml:space="preserve">2. Read and choose (10 points). </w:t>
      </w:r>
    </w:p>
    <w:p w:rsidR="003C35C0" w:rsidRPr="003C35C0" w:rsidRDefault="003C35C0" w:rsidP="003C35C0">
      <w:pPr>
        <w:spacing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1. … is Helen? Harry’s mother.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 xml:space="preserve">a. Where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 xml:space="preserve">b. Who </w:t>
      </w:r>
    </w:p>
    <w:p w:rsidR="003C35C0" w:rsidRPr="003C35C0" w:rsidRDefault="003C35C0" w:rsidP="003C35C0">
      <w:pPr>
        <w:spacing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2. … is this ball? </w:t>
      </w:r>
      <w:proofErr w:type="gramStart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Harry’s</w:t>
      </w:r>
      <w:proofErr w:type="gramEnd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.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>a. What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 xml:space="preserve">b. Whose </w:t>
      </w:r>
    </w:p>
    <w:p w:rsidR="003C35C0" w:rsidRPr="003C35C0" w:rsidRDefault="003C35C0" w:rsidP="003C35C0">
      <w:pPr>
        <w:spacing w:line="360" w:lineRule="auto"/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3. I visit my grandma … Sundays.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proofErr w:type="gramStart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a</w:t>
      </w:r>
      <w:proofErr w:type="gramEnd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. on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 xml:space="preserve">b. in </w:t>
      </w:r>
    </w:p>
    <w:p w:rsidR="003C35C0" w:rsidRPr="003C35C0" w:rsidRDefault="003C35C0" w:rsidP="003C35C0">
      <w:pPr>
        <w:spacing w:line="360" w:lineRule="auto"/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4. Look. Julie … a horse!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proofErr w:type="gramStart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a</w:t>
      </w:r>
      <w:proofErr w:type="gramEnd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. is ride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 xml:space="preserve">b. is riding </w:t>
      </w:r>
    </w:p>
    <w:p w:rsidR="003C35C0" w:rsidRPr="003C35C0" w:rsidRDefault="003C35C0" w:rsidP="003C35C0">
      <w:pPr>
        <w:spacing w:line="360" w:lineRule="auto"/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5. Look at the kangaroo. It … a long tail!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proofErr w:type="gramStart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a</w:t>
      </w:r>
      <w:proofErr w:type="gramEnd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. have got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 xml:space="preserve">b. has got </w:t>
      </w:r>
    </w:p>
    <w:p w:rsidR="003C35C0" w:rsidRPr="003C35C0" w:rsidRDefault="003C35C0" w:rsidP="003C35C0">
      <w:pPr>
        <w:spacing w:line="360" w:lineRule="auto"/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6. My baby brother has got two small </w:t>
      </w:r>
      <w:proofErr w:type="gramStart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… .</w:t>
      </w:r>
      <w:proofErr w:type="gramEnd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proofErr w:type="gramStart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a</w:t>
      </w:r>
      <w:proofErr w:type="gramEnd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. teeth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 xml:space="preserve">b. tooth </w:t>
      </w:r>
    </w:p>
    <w:p w:rsidR="003C35C0" w:rsidRPr="003C35C0" w:rsidRDefault="003C35C0" w:rsidP="003C35C0">
      <w:pPr>
        <w:spacing w:line="360" w:lineRule="auto"/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lastRenderedPageBreak/>
        <w:t xml:space="preserve">7. … are you? Eighteen.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 xml:space="preserve">a. Who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>b. How old</w:t>
      </w:r>
    </w:p>
    <w:p w:rsidR="003C35C0" w:rsidRPr="003C35C0" w:rsidRDefault="003C35C0" w:rsidP="003C35C0">
      <w:pPr>
        <w:spacing w:line="360" w:lineRule="auto"/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8. I don’t like </w:t>
      </w:r>
      <w:proofErr w:type="gramStart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… .</w:t>
      </w:r>
      <w:proofErr w:type="gramEnd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 They are nasty!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proofErr w:type="gramStart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a</w:t>
      </w:r>
      <w:proofErr w:type="gramEnd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. mice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 xml:space="preserve">b. mouse </w:t>
      </w:r>
    </w:p>
    <w:p w:rsidR="003C35C0" w:rsidRPr="003C35C0" w:rsidRDefault="003C35C0" w:rsidP="003C35C0">
      <w:pPr>
        <w:spacing w:line="360" w:lineRule="auto"/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9.  I … like vegetables. Yuk!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 xml:space="preserve">a. don’t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 xml:space="preserve">b. doesn’t </w:t>
      </w:r>
    </w:p>
    <w:p w:rsidR="00650C7E" w:rsidRPr="005B5A91" w:rsidRDefault="003C35C0" w:rsidP="005B5A91">
      <w:pPr>
        <w:spacing w:line="360" w:lineRule="auto"/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10. What do you do … the afternoon?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proofErr w:type="gramStart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>a</w:t>
      </w:r>
      <w:proofErr w:type="gramEnd"/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 xml:space="preserve">. in </w:t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</w:r>
      <w:r w:rsidRPr="003C35C0"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  <w:tab/>
        <w:t xml:space="preserve">b. on </w:t>
      </w:r>
    </w:p>
    <w:p w:rsidR="003C35C0" w:rsidRPr="003C35C0" w:rsidRDefault="003C35C0" w:rsidP="003C35C0">
      <w:pPr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 xml:space="preserve">3. </w:t>
      </w:r>
      <w:proofErr w:type="gramStart"/>
      <w:r w:rsidRPr="003C35C0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Look,</w:t>
      </w:r>
      <w:proofErr w:type="gramEnd"/>
      <w:r w:rsidRPr="003C35C0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 xml:space="preserve"> read and choose (4 points). </w:t>
      </w:r>
    </w:p>
    <w:p w:rsidR="003C35C0" w:rsidRPr="003C35C0" w:rsidRDefault="003C35C0" w:rsidP="003C35C0">
      <w:pP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</w:p>
    <w:p w:rsidR="003C35C0" w:rsidRPr="003C35C0" w:rsidRDefault="003C35C0" w:rsidP="003C35C0">
      <w:pPr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D7436" wp14:editId="6D7FF888">
            <wp:extent cx="5276850" cy="222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09" t="21673" r="7162" b="11597"/>
                    <a:stretch/>
                  </pic:blipFill>
                  <pic:spPr bwMode="auto"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35C0" w:rsidRPr="003C35C0" w:rsidRDefault="003C35C0" w:rsidP="003C35C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 xml:space="preserve">4. Read and write the names (4 </w:t>
      </w:r>
      <w:r w:rsidR="00000AEF" w:rsidRPr="003C35C0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points</w:t>
      </w:r>
      <w:r w:rsidRPr="003C35C0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).</w:t>
      </w:r>
    </w:p>
    <w:p w:rsidR="003C35C0" w:rsidRPr="003C35C0" w:rsidRDefault="003C35C0" w:rsidP="003C35C0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</w:p>
    <w:p w:rsidR="003C35C0" w:rsidRPr="003C35C0" w:rsidRDefault="003C35C0" w:rsidP="003C35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</w:pPr>
      <w:r w:rsidRPr="003C35C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43533F" wp14:editId="53DD43CB">
            <wp:extent cx="5457825" cy="38716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089" t="26806" r="25601" b="8459"/>
                    <a:stretch/>
                  </pic:blipFill>
                  <pic:spPr bwMode="auto">
                    <a:xfrm>
                      <a:off x="0" y="0"/>
                      <a:ext cx="5472220" cy="3881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35C0" w:rsidRPr="003C35C0" w:rsidRDefault="003C35C0" w:rsidP="003C35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</w:pPr>
    </w:p>
    <w:p w:rsidR="003C35C0" w:rsidRPr="00650C7E" w:rsidRDefault="003C35C0">
      <w:pPr>
        <w:rPr>
          <w:lang w:val="en-US"/>
        </w:rPr>
      </w:pPr>
    </w:p>
    <w:sectPr w:rsidR="003C35C0" w:rsidRPr="0065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1A"/>
    <w:rsid w:val="00000AEF"/>
    <w:rsid w:val="003C35C0"/>
    <w:rsid w:val="005B5A91"/>
    <w:rsid w:val="00650C7E"/>
    <w:rsid w:val="007A2E6A"/>
    <w:rsid w:val="00A62C1A"/>
    <w:rsid w:val="00C15472"/>
    <w:rsid w:val="00E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50DC"/>
  <w15:chartTrackingRefBased/>
  <w15:docId w15:val="{4BD8FE4B-BC9A-4CF0-8722-2C1A9842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B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User_1</cp:lastModifiedBy>
  <cp:revision>6</cp:revision>
  <dcterms:created xsi:type="dcterms:W3CDTF">2021-04-06T16:30:00Z</dcterms:created>
  <dcterms:modified xsi:type="dcterms:W3CDTF">2021-04-19T10:10:00Z</dcterms:modified>
</cp:coreProperties>
</file>