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5"/>
        <w:gridCol w:w="160"/>
      </w:tblGrid>
      <w:tr w:rsidR="0033340A" w:rsidRPr="0033340A" w:rsidTr="00FB2B07">
        <w:tc>
          <w:tcPr>
            <w:tcW w:w="9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40A" w:rsidRPr="0033340A" w:rsidRDefault="0033340A" w:rsidP="00333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40A" w:rsidRPr="0033340A" w:rsidRDefault="0033340A" w:rsidP="00333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3340A" w:rsidRPr="0033340A" w:rsidRDefault="00FB2B07" w:rsidP="0033340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238580"/>
            <wp:effectExtent l="0" t="0" r="3175" b="0"/>
            <wp:docPr id="2" name="Рисунок 2" descr="C:\Users\Люба\Desktop\титул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а\Desktop\титул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33340A"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340A" w:rsidRPr="0033340A" w:rsidRDefault="0033340A" w:rsidP="0033340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0766" w:rsidRDefault="00320766" w:rsidP="0033340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40A" w:rsidRPr="0033340A" w:rsidRDefault="0033340A" w:rsidP="0033340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 В настоящем Положении используются следующие основные понятия: </w:t>
      </w:r>
    </w:p>
    <w:p w:rsidR="0033340A" w:rsidRPr="0033340A" w:rsidRDefault="0033340A" w:rsidP="0033340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организатор спортивно-массового мероприятия – юридическое или физическое лицо, по инициативе которого проводится спортивно-массовое мероприятие и (или) которое осуществляет организационное, финансовое и иное обеспечение подготовки и проведения такого мероприятия; </w:t>
      </w:r>
    </w:p>
    <w:p w:rsidR="0033340A" w:rsidRPr="0033340A" w:rsidRDefault="0033340A" w:rsidP="0033340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официальные спортивно-массовые мероприятия – спортивно-массовые мероприятия по различным видам спорта (спортивным дисциплинам), тренировочные и другие мероприятия по подготовке обучающихся к спортивным соревнованиям с участием спортсменов, включенные </w:t>
      </w:r>
      <w:r w:rsidR="00032DE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  календарные планы физкультурных и спортивных мероприятий различного уровня. </w:t>
      </w:r>
    </w:p>
    <w:p w:rsidR="0033340A" w:rsidRPr="0033340A" w:rsidRDefault="0033340A" w:rsidP="0033340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К участникам спортивно-массовых мероприятий относятся специалисты в соответствии с перечнем, указанным в утвержденном положении (регламенте) о проведении данных мероприятий.  </w:t>
      </w:r>
    </w:p>
    <w:p w:rsidR="0033340A" w:rsidRPr="0033340A" w:rsidRDefault="0033340A" w:rsidP="0033340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340A" w:rsidRPr="0033340A" w:rsidRDefault="00032DE8" w:rsidP="0033340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ОРГАНИЗАЦИЯ И ПРОВЕДЕНИЕ СПОРТИВНО-МАССОВЫХ МЕРОПРИЯТИЙ</w:t>
      </w:r>
      <w:r w:rsidR="0033340A"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340A" w:rsidRPr="0033340A" w:rsidRDefault="0033340A" w:rsidP="0033340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Организаторы спортивно-массовых мероприятий определяют условия их проведения, несут ответственность за их организацию и проведение, имеют право приостанавливать такие мероприятия, изменять время их проведения, прекращать такие мероприятия и утверждать их итоги. </w:t>
      </w:r>
    </w:p>
    <w:p w:rsidR="0033340A" w:rsidRPr="0033340A" w:rsidRDefault="0033340A" w:rsidP="0033340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Организация и проведение спортивно-массового мероприятия осуществляется в соответствии с положением (регламентом) о таком мероприятии, утверждаемым его организаторами. </w:t>
      </w:r>
    </w:p>
    <w:p w:rsidR="0033340A" w:rsidRPr="0033340A" w:rsidRDefault="0033340A" w:rsidP="0033340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Общие требования к содержанию положений (регламентов) об официальных спортивно-массовых мероприятиях, предусматривающие особенности отдельных видов спорта, устанавливаются в разделе 3 настоящего Положения. </w:t>
      </w:r>
    </w:p>
    <w:p w:rsidR="0033340A" w:rsidRPr="0033340A" w:rsidRDefault="0033340A" w:rsidP="0033340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Организаторы спортивно-массовых мероприятий обязаны осуществлять обеспечение медицинским сопровождением их участников и иных условий для организации и проведения мероприятий. </w:t>
      </w:r>
    </w:p>
    <w:p w:rsidR="0033340A" w:rsidRPr="0033340A" w:rsidRDefault="0033340A" w:rsidP="0033340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Организаторы спортивно-массовых мероприятий обязаны создавать для подготовки и </w:t>
      </w:r>
      <w:proofErr w:type="gramStart"/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proofErr w:type="gramEnd"/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крупных спортивно-массовых мероприятий организационные комитеты, наделяя их соответствующими правами и полномочиями в пределах своей компетенции. </w:t>
      </w:r>
    </w:p>
    <w:p w:rsidR="0033340A" w:rsidRPr="0033340A" w:rsidRDefault="0033340A" w:rsidP="0033340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Руководит</w:t>
      </w:r>
      <w:r w:rsidR="00032DE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Лицея</w:t>
      </w: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осуществляющий проведение массовых мероприятий</w:t>
      </w:r>
      <w:r w:rsidR="00032DE8">
        <w:rPr>
          <w:rFonts w:ascii="Times New Roman" w:eastAsia="Times New Roman" w:hAnsi="Times New Roman" w:cs="Times New Roman"/>
          <w:sz w:val="28"/>
          <w:szCs w:val="28"/>
          <w:lang w:eastAsia="ru-RU"/>
        </w:rPr>
        <w:t>, несе</w:t>
      </w: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пределах своей компетенции ответственность за соблюдение установленного порядка проведения массовых мероприятий, обеспечение необходимых условий безопасности участников и зрителей. </w:t>
      </w:r>
    </w:p>
    <w:p w:rsidR="0033340A" w:rsidRPr="0033340A" w:rsidRDefault="0033340A" w:rsidP="0033340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proofErr w:type="gramStart"/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Организаторы спортивно-массовых мероприятий на спортивных сооружениях города Орла обязаны заблаговременно согласовывать места и сроки их проведения с собственниками спортивных сооружений, а также предоставлять в территориальные органы внутренних дел, БУЗ ОО «Орловский областной врачебно-физкультурный диспансер» информацию о </w:t>
      </w: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сроках, месте и количестве участников для своевременной разработки мер по охране общественного порядка и обеспечение безопасности участников мероприятий и зрителей. </w:t>
      </w:r>
      <w:proofErr w:type="gramEnd"/>
    </w:p>
    <w:p w:rsidR="0033340A" w:rsidRPr="0033340A" w:rsidRDefault="0033340A" w:rsidP="0033340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Правила и финансовые условия проведения спортивно-массовых мероприятий, включенных в календарный план, устанавливаются в положениях (регламентах) об их проведении. </w:t>
      </w:r>
    </w:p>
    <w:p w:rsidR="0033340A" w:rsidRPr="0033340A" w:rsidRDefault="0033340A" w:rsidP="0033340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340A" w:rsidRPr="0033340A" w:rsidRDefault="00032DE8" w:rsidP="0033340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ТРЕБОВАИЯ К СОДЕРЖАНИЮ ПОЛОЖЕНИЙ (РЕГЛАМЕНТОВ) ОБ ОФИЦИАЛЬНЫХ СПОРТИВНО-МАССОВЫХ МЕРОПРИЯТИЯХ</w:t>
      </w:r>
      <w:r w:rsidR="0033340A"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340A" w:rsidRPr="0033340A" w:rsidRDefault="00032DE8" w:rsidP="0033340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Положения</w:t>
      </w:r>
      <w:r w:rsidR="0033340A"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(регламенты) об официальных спортивно-массовых мероприятиях составляются отдельно на каждое спортивно-массовое мероприятие (далее – мероприятие). </w:t>
      </w:r>
    </w:p>
    <w:p w:rsidR="0033340A" w:rsidRPr="0033340A" w:rsidRDefault="0033340A" w:rsidP="0033340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Положение (регламент) включает в себя следующие основные разделы: </w:t>
      </w:r>
    </w:p>
    <w:p w:rsidR="0033340A" w:rsidRPr="0033340A" w:rsidRDefault="0033340A" w:rsidP="0033340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1) «Общие положения» - данный раздел содержит цели и задачи проведения мероприятия. </w:t>
      </w:r>
    </w:p>
    <w:p w:rsidR="0033340A" w:rsidRPr="0033340A" w:rsidRDefault="0033340A" w:rsidP="0033340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2) «Организаторы мероприятия» - данный раздел содержит полное наименования (включая организационно-правовую форму) организаторов спортивно-массового мероприятия, распределение прав и обязанностей между организаторами, порядок и сроки формирования оргкомитета или его персональный состав. </w:t>
      </w:r>
    </w:p>
    <w:p w:rsidR="0033340A" w:rsidRPr="0033340A" w:rsidRDefault="0033340A" w:rsidP="0033340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3) «Обеспечение безопасности участников и зрителей» - данный раздел содержит меры и условия, касающиеся обеспечения безопасности участников и зрителей при проведении мероприятия, меры и условия, касающиеся медицинского обеспечения участников мероприятия. </w:t>
      </w:r>
    </w:p>
    <w:p w:rsidR="0033340A" w:rsidRPr="0033340A" w:rsidRDefault="0033340A" w:rsidP="0033340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4) «Общие сведения о мероприятии» - данный раздел содержит: расписание соревнований, включая день приезда и день отъезда; порядок проведения соревнований по видам спорта; ссылку на правила видов спорта, включенных в программу мероприятия. </w:t>
      </w:r>
    </w:p>
    <w:p w:rsidR="0033340A" w:rsidRPr="0033340A" w:rsidRDefault="0033340A" w:rsidP="0033340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5) «Требования к участникам и условия их допуска» - данный раздел содержит: условия, определяющие допуск команд, участников к мероприятию, численные составы сборных команд; группы участников по полу и возрасту; необходимое количество тренеров и обслуживающего персонала (руководители, специалисты, спортивные судьи и т.п.). </w:t>
      </w:r>
    </w:p>
    <w:p w:rsidR="0033340A" w:rsidRPr="0033340A" w:rsidRDefault="0033340A" w:rsidP="0033340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6) «Подача заявок на участие в мероприятии» - данный раздел содержит: сроки и порядок подачи заявок на участие в мероприятии, подписанных руководителями физкультурно-спортивных организаций; перечень документов, представляемых организаторами мероприятия: адрес и иные необходимые реквизиты организаторов мероприятия для направления заявок (адрес электронной почты, телефон, контактное лицо и пр.). </w:t>
      </w:r>
    </w:p>
    <w:p w:rsidR="0033340A" w:rsidRPr="0033340A" w:rsidRDefault="0033340A" w:rsidP="0033340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«Условия подведение итогов» - данный раздел содержит: условия (принципы и критерии) определения победителей и призеров в личных и (или) командных видах программы; условия подведения итогов командного зачета, если командный зачет проводится по итогам мероприятия; в случае </w:t>
      </w: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необходимости сроки предоставления организаторами итоговых протоколов и справок об итогах проведения мероприятия на бумажном и электронных носителях. </w:t>
      </w:r>
      <w:proofErr w:type="gramEnd"/>
    </w:p>
    <w:p w:rsidR="0033340A" w:rsidRPr="0033340A" w:rsidRDefault="0033340A" w:rsidP="0033340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8) «Награждение» - данный раздел содержит: порядок и условия награждения победителей и призеров в личных видах программы; порядок и условия награждения победителей и призеров в командных видах программы; порядок и условия награждения победителей и призеров в командном зачете. </w:t>
      </w:r>
    </w:p>
    <w:p w:rsidR="0033340A" w:rsidRPr="0033340A" w:rsidRDefault="0033340A" w:rsidP="0033340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9) «Условия финансирования» - данный раздел содержит сведения об источниках и условиях финансового обеспечения спортивно-массового мероприятия. </w:t>
      </w:r>
    </w:p>
    <w:p w:rsidR="0033340A" w:rsidRPr="0033340A" w:rsidRDefault="0033340A" w:rsidP="0033340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Положения (регламенты) могут включать дополнительные разделы, требования, информацию. </w:t>
      </w:r>
    </w:p>
    <w:p w:rsidR="0033340A" w:rsidRPr="0033340A" w:rsidRDefault="0033340A" w:rsidP="0033340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Положения (регламент</w:t>
      </w:r>
      <w:r w:rsidR="00032DE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3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мероприятии утверждаю</w:t>
      </w: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его организаторами не </w:t>
      </w:r>
      <w:proofErr w:type="gramStart"/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месяц до проведения мероприятия. </w:t>
      </w:r>
    </w:p>
    <w:p w:rsidR="0033340A" w:rsidRPr="0033340A" w:rsidRDefault="0033340A" w:rsidP="0033340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Корректировки, связанные с изменением мест, сроков проведения и количественного состава участников спортивно-массовых мероприятий, осуществляется организаторами не </w:t>
      </w:r>
      <w:proofErr w:type="gramStart"/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10 дней до проведения мероприятия и при наличии обоснования. </w:t>
      </w:r>
    </w:p>
    <w:p w:rsidR="0033340A" w:rsidRPr="0033340A" w:rsidRDefault="0033340A" w:rsidP="0033340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Наименование мероприятия присваивается в соответствии с утвержденным в установленном порядке календарном планом или положением (регламентом) о проведении мероприятия. </w:t>
      </w:r>
    </w:p>
    <w:p w:rsidR="0033340A" w:rsidRPr="0033340A" w:rsidRDefault="0033340A" w:rsidP="0033340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340A" w:rsidRPr="0033340A" w:rsidRDefault="0033340A" w:rsidP="003334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0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4. </w:t>
      </w:r>
      <w:r w:rsidR="00032DE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de-DE" w:eastAsia="ru-RU"/>
        </w:rPr>
        <w:t>О</w:t>
      </w:r>
      <w:r w:rsidR="00032DE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рганизация выездов</w:t>
      </w:r>
      <w:r w:rsidRPr="0033340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.</w:t>
      </w: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340A" w:rsidRPr="0033340A" w:rsidRDefault="0033340A" w:rsidP="0033340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340A" w:rsidRPr="0033340A" w:rsidRDefault="0033340A" w:rsidP="0033340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Calibri" w:eastAsia="Times New Roman" w:hAnsi="Calibri" w:cs="Calibri"/>
          <w:caps/>
          <w:sz w:val="28"/>
          <w:szCs w:val="28"/>
          <w:lang w:eastAsia="ru-RU"/>
        </w:rPr>
        <w:t>           </w:t>
      </w:r>
      <w:r w:rsidRPr="0033340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4.1.</w:t>
      </w:r>
      <w:r w:rsidRPr="0033340A">
        <w:rPr>
          <w:rFonts w:ascii="Calibri" w:eastAsia="Times New Roman" w:hAnsi="Calibri" w:cs="Calibri"/>
          <w:caps/>
          <w:sz w:val="28"/>
          <w:szCs w:val="28"/>
          <w:lang w:eastAsia="ru-RU"/>
        </w:rPr>
        <w:t> </w:t>
      </w: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 обучающихся на соревнования осуществляется на основании официального вызова на соревнования, положения о проведении соревнований, в соответствии с утверждённым календарным планом спортивно</w:t>
      </w:r>
      <w:r w:rsidR="00032DE8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-массовых мероприятий Лицея</w:t>
      </w: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текущий календарный год. </w:t>
      </w:r>
    </w:p>
    <w:p w:rsidR="0033340A" w:rsidRPr="0033340A" w:rsidRDefault="0033340A" w:rsidP="0033340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Calibri" w:eastAsia="Times New Roman" w:hAnsi="Calibri" w:cs="Calibri"/>
          <w:caps/>
          <w:sz w:val="28"/>
          <w:szCs w:val="28"/>
          <w:lang w:eastAsia="ru-RU"/>
        </w:rPr>
        <w:t>           </w:t>
      </w:r>
      <w:r w:rsidRPr="0033340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4.2.</w:t>
      </w:r>
      <w:r w:rsidR="00032DE8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необходимости выезда педагогический работник</w:t>
      </w: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</w:t>
      </w:r>
      <w:r w:rsidR="00032DE8">
        <w:rPr>
          <w:rFonts w:ascii="Times New Roman" w:eastAsia="Times New Roman" w:hAnsi="Times New Roman" w:cs="Times New Roman"/>
          <w:sz w:val="28"/>
          <w:szCs w:val="28"/>
          <w:lang w:eastAsia="ru-RU"/>
        </w:rPr>
        <w:t>ан сообщить директору лицея</w:t>
      </w: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30 дней, при условии финансирования выезда за счет бюджетных средств, и не позднее 14 дней, при условии финансирования за счет благотворительных пожертвований и личных денег родителей обучающихся. </w:t>
      </w:r>
    </w:p>
    <w:p w:rsidR="0033340A" w:rsidRPr="0033340A" w:rsidRDefault="0033340A" w:rsidP="0033340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4.3. На основании</w:t>
      </w:r>
      <w:r w:rsidR="0003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педагогического работника</w:t>
      </w: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 условии дачи согласия на выезд родителями (законными представителями) обучающегося, заместителем</w:t>
      </w:r>
      <w:r w:rsidR="0003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по воспитательной</w:t>
      </w: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составляется смета расходов на командирование. </w:t>
      </w:r>
    </w:p>
    <w:p w:rsidR="0033340A" w:rsidRPr="0033340A" w:rsidRDefault="00032DE8" w:rsidP="0033340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4.4. Директор</w:t>
      </w:r>
      <w:r w:rsidR="0033340A"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</w:t>
      </w:r>
      <w:r w:rsidR="0029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педагогического работника</w:t>
      </w:r>
      <w:r w:rsidR="0033340A"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согласия родителей и сметы расходов согласует данный выезд письменно и публикует приказ о командировании за три дня до выезда. </w:t>
      </w:r>
    </w:p>
    <w:p w:rsidR="0033340A" w:rsidRPr="0033340A" w:rsidRDefault="0033340A" w:rsidP="0033340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4.5. За три дн</w:t>
      </w:r>
      <w:r w:rsidR="00290C75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 выезда педагогический работник</w:t>
      </w: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инструктирует</w:t>
      </w:r>
      <w:r w:rsidRPr="0033340A">
        <w:rPr>
          <w:rFonts w:ascii="Calibri" w:eastAsia="Times New Roman" w:hAnsi="Calibri" w:cs="Calibri"/>
          <w:sz w:val="28"/>
          <w:szCs w:val="28"/>
          <w:lang w:eastAsia="ru-RU"/>
        </w:rPr>
        <w:t> </w:t>
      </w: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о правилах поведения в транспорте и на соревнованиях. Обучающиеся (инструктируемые) старше 14 лет лично расписываются в ведомости инс</w:t>
      </w:r>
      <w:r w:rsidR="00290C7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труктажа, педагогический работник</w:t>
      </w: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расписывается в колонках ведомости в графах «подпись, проводившего инструктаж» и «содержание инструктажа». </w:t>
      </w:r>
      <w:proofErr w:type="gramStart"/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до 14 лет получают устный инструктаж, в ведомости инструктажа (приложение № 3) ра</w:t>
      </w:r>
      <w:r w:rsidR="00290C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списывается педагогический работник</w:t>
      </w: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предоставляет ведомость директору на подпись. </w:t>
      </w:r>
      <w:proofErr w:type="gramEnd"/>
    </w:p>
    <w:p w:rsidR="0033340A" w:rsidRPr="0033340A" w:rsidRDefault="0033340A" w:rsidP="0033340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4.6. К участию в спортивных соревнованиях допускаются обучающиеся, прошедшие медицинский осмотр и имеющие медицинский допуск к участию в соревнованиях и прошедшие инструктаж в соответствии с п. 2.5. настоящего Положения. </w:t>
      </w:r>
    </w:p>
    <w:p w:rsidR="0033340A" w:rsidRPr="0033340A" w:rsidRDefault="0033340A" w:rsidP="0033340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4.7. Документы необходимые для выезда: </w:t>
      </w:r>
    </w:p>
    <w:p w:rsidR="0033340A" w:rsidRPr="0033340A" w:rsidRDefault="0033340A" w:rsidP="0033340A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приказа о командировании; </w:t>
      </w:r>
    </w:p>
    <w:p w:rsidR="0033340A" w:rsidRPr="0033340A" w:rsidRDefault="0033340A" w:rsidP="0033340A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список обучающихся с датой рождения, домашним адресом и контактным телефоном родителей (законных представителей); </w:t>
      </w:r>
    </w:p>
    <w:p w:rsidR="0033340A" w:rsidRPr="0033340A" w:rsidRDefault="0033340A" w:rsidP="0033340A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медицинские заявки, заверенные врачом и медицинской организацией; </w:t>
      </w:r>
    </w:p>
    <w:p w:rsidR="0033340A" w:rsidRPr="0033340A" w:rsidRDefault="0033340A" w:rsidP="0033340A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(свидетельство о рождении) на каждого обучающегося; </w:t>
      </w:r>
    </w:p>
    <w:p w:rsidR="0033340A" w:rsidRPr="0033340A" w:rsidRDefault="0033340A" w:rsidP="0033340A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страховка от несчастного случая на соревнованиях. </w:t>
      </w:r>
    </w:p>
    <w:p w:rsidR="0033340A" w:rsidRPr="0033340A" w:rsidRDefault="0033340A" w:rsidP="0033340A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отсутствии необходимых документов, указанных в п. 2.7. </w:t>
      </w:r>
      <w:r w:rsidR="00290C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Лицей</w:t>
      </w: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запретить выезд. </w:t>
      </w:r>
    </w:p>
    <w:p w:rsidR="0033340A" w:rsidRPr="0033340A" w:rsidRDefault="0033340A" w:rsidP="0033340A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Выезд обучающихся осуществляется только в сопро</w:t>
      </w:r>
      <w:r w:rsidR="00290C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вождении педагогических работников, которые</w:t>
      </w: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</w:t>
      </w:r>
      <w:r w:rsidR="00290C7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порядок, исключающий возможность несчастных случаев. </w:t>
      </w:r>
    </w:p>
    <w:p w:rsidR="0033340A" w:rsidRPr="0033340A" w:rsidRDefault="0033340A" w:rsidP="0033340A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Ответственность</w:t>
      </w:r>
      <w:r w:rsidRPr="0033340A">
        <w:rPr>
          <w:rFonts w:ascii="Calibri" w:eastAsia="Times New Roman" w:hAnsi="Calibri" w:cs="Calibri"/>
          <w:sz w:val="28"/>
          <w:szCs w:val="28"/>
          <w:lang w:eastAsia="ru-RU"/>
        </w:rPr>
        <w:t> </w:t>
      </w: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обеспечение безопасности жизни и здоровья обучаю</w:t>
      </w:r>
      <w:r w:rsidR="00290C75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несет педагогический работник</w:t>
      </w: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выезда с территории города Орла и до возвращения и </w:t>
      </w:r>
      <w:proofErr w:type="gramStart"/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</w:t>
      </w:r>
      <w:proofErr w:type="gramEnd"/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родителям (законным представителям). </w:t>
      </w:r>
    </w:p>
    <w:p w:rsidR="0033340A" w:rsidRPr="0033340A" w:rsidRDefault="0033340A" w:rsidP="0033340A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Во в</w:t>
      </w:r>
      <w:r w:rsidR="00290C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 выезда педагогический работник</w:t>
      </w: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находиться на связи или в режиме он-</w:t>
      </w:r>
      <w:proofErr w:type="spellStart"/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</w:t>
      </w:r>
      <w:proofErr w:type="spellEnd"/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33340A" w:rsidRPr="0033340A" w:rsidRDefault="0033340A" w:rsidP="0033340A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4.12. При организации перевозки группы детей автобусами необходимо руководствоваться Постановлением Правительства Российской Федерации от 17.12.2013г. № 1177 «Об утверждении Правил организованной перевозки группы детей автобусами». </w:t>
      </w:r>
    </w:p>
    <w:p w:rsidR="0033340A" w:rsidRPr="0033340A" w:rsidRDefault="0033340A" w:rsidP="0033340A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4.13. При организации выезда на с</w:t>
      </w:r>
      <w:r w:rsidR="00290C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оревнования педагогический работник</w:t>
      </w: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смете расходов, планирует источник финансирования, который фиксирует в заявлении (приложение №1). </w:t>
      </w:r>
    </w:p>
    <w:p w:rsidR="0033340A" w:rsidRPr="0033340A" w:rsidRDefault="0033340A" w:rsidP="0033340A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4.14. Расходы по проезду обучающегося возмещаются в размере фактических расходов на приобретение проездного документа в автотранспорте или железнодорожном транспорте в плацкартном вагоне, включая страховой взнос на обязательное личное страхование пассажиров на транспорте, оплату услуг по оформлению проездных документов и предоставлению в поездах постельных принадлежностей. </w:t>
      </w:r>
    </w:p>
    <w:p w:rsidR="0033340A" w:rsidRPr="0033340A" w:rsidRDefault="0033340A" w:rsidP="0033340A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4.15. Расходы по найму жилого помещения обучающимся, возмещаются в размере фактических расходов, подтвержденным соответствующими документами, в размере не более стоимости одноместного номера. </w:t>
      </w:r>
    </w:p>
    <w:p w:rsidR="0033340A" w:rsidRPr="0033340A" w:rsidRDefault="0033340A" w:rsidP="0033340A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4.16. </w:t>
      </w:r>
      <w:proofErr w:type="gramStart"/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питание возмещаются обучающемуся в размере</w:t>
      </w:r>
      <w:r w:rsidR="0029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суммы, установленной решением О</w:t>
      </w: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рловского горсовета народных депутатов, за каждый день нахождения в поездке, включая выходные и праздничные дни, а также за дни нахождения в пути, в том числе за время вынужденной остановки в пути. </w:t>
      </w:r>
      <w:proofErr w:type="gramEnd"/>
    </w:p>
    <w:p w:rsidR="0033340A" w:rsidRPr="0033340A" w:rsidRDefault="0033340A" w:rsidP="0033340A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4.17. Для организации выездов на соревнования и тренировочные мероприятия привлечение дополнительных внебюджетных средств может осуществляться в форме пожертвования. </w:t>
      </w:r>
    </w:p>
    <w:p w:rsidR="0033340A" w:rsidRPr="0033340A" w:rsidRDefault="00290C75" w:rsidP="0033340A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4.18. Пожертвования Лицею</w:t>
      </w:r>
      <w:r w:rsidR="0033340A"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производиться физическими и юридическими лицами в денежном или материальном выражении, в порядке, установленном Гражданским кодексом Российской Федерации. </w:t>
      </w:r>
    </w:p>
    <w:p w:rsidR="0033340A" w:rsidRPr="0033340A" w:rsidRDefault="0033340A" w:rsidP="0033340A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4.19. При финансировании родителей финансовые средства </w:t>
      </w:r>
      <w:r w:rsidR="00290C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перечисляются на счет Лицея</w:t>
      </w: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Данные средства выдаются под отчёт</w:t>
      </w:r>
      <w:r w:rsidR="0029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педагогическому работнику</w:t>
      </w: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ответственному за организацию выезда </w:t>
      </w:r>
      <w:proofErr w:type="gramStart"/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33340A" w:rsidRPr="0033340A" w:rsidRDefault="0033340A" w:rsidP="0033340A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4.20. В случае личной оплаты родителей данное обстоятельство указывается в заявлении родителей. </w:t>
      </w:r>
    </w:p>
    <w:p w:rsidR="0033340A" w:rsidRPr="0033340A" w:rsidRDefault="0033340A" w:rsidP="0033340A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4.21. Родители, выезжающие с детьми на соревнования и тренировочные мероприятия, организуют свой выезд самостоятельно. </w:t>
      </w:r>
      <w:proofErr w:type="gramStart"/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выезжающие с родителями на соревнования, также вносятся в приказ о командировании. </w:t>
      </w:r>
      <w:proofErr w:type="gramEnd"/>
    </w:p>
    <w:p w:rsidR="0033340A" w:rsidRPr="0033340A" w:rsidRDefault="0033340A" w:rsidP="0033340A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4.22. При возникновении угрозы безопасности участников или условий, при которых невозможно проведение выезда, действия по организации выезда должны быть отложены, а уже начатые – прерваны. В случае возникновения чрезвычайных ситуаций во в</w:t>
      </w:r>
      <w:r w:rsidR="00290C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 выезда педагогический работник</w:t>
      </w: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незамедлительно поставить об этом в известность заместителя</w:t>
      </w:r>
      <w:r w:rsidR="0029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по воспитательной</w:t>
      </w: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для принятия соответствующих мер. </w:t>
      </w:r>
    </w:p>
    <w:p w:rsidR="0033340A" w:rsidRPr="0033340A" w:rsidRDefault="0033340A" w:rsidP="0033340A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4.23. Не позднее 3 дней после оконч</w:t>
      </w:r>
      <w:r w:rsidR="00290C7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выезда педагогический работник</w:t>
      </w: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представить в централиз</w:t>
      </w:r>
      <w:r w:rsidR="00290C7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ованную бухгалтерию и Лицей</w:t>
      </w: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отчетные документы по выезду: </w:t>
      </w:r>
    </w:p>
    <w:p w:rsidR="0033340A" w:rsidRPr="0033340A" w:rsidRDefault="0033340A" w:rsidP="0033340A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авансовый отчет с подтверждающими документами; </w:t>
      </w:r>
    </w:p>
    <w:p w:rsidR="0033340A" w:rsidRPr="0033340A" w:rsidRDefault="0033340A" w:rsidP="0033340A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протоколы (выписки из протоколов) результатов соревнований; </w:t>
      </w:r>
    </w:p>
    <w:p w:rsidR="0033340A" w:rsidRPr="0033340A" w:rsidRDefault="0033340A" w:rsidP="0033340A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грамоты, кубки, призы. </w:t>
      </w:r>
    </w:p>
    <w:p w:rsidR="0033340A" w:rsidRPr="0033340A" w:rsidRDefault="0033340A" w:rsidP="0033340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340A" w:rsidRPr="0033340A" w:rsidRDefault="0033340A" w:rsidP="0033340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ЗАКЛЮЧИТЕЛЬНЫЕ ПОЛОЖЕНИЯ</w:t>
      </w: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340A" w:rsidRPr="0033340A" w:rsidRDefault="0033340A" w:rsidP="0033340A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случае выявлении факта несоблюдения требований о порядке организации выездов, указанных в настоящ</w:t>
      </w:r>
      <w:r w:rsidR="00290C75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Положении, к работникам Лицея</w:t>
      </w: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допустившими нарушения, могут быть применены меры дисциплинарной ответственности. </w:t>
      </w:r>
    </w:p>
    <w:p w:rsidR="0033340A" w:rsidRPr="0033340A" w:rsidRDefault="0033340A" w:rsidP="0033340A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Настоящее положение вступает в силу с момента его принятия и действует до его официальной отмены или изменения. </w:t>
      </w:r>
    </w:p>
    <w:p w:rsidR="0033340A" w:rsidRPr="0033340A" w:rsidRDefault="0033340A" w:rsidP="0033340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14A69" w:rsidRDefault="0033340A" w:rsidP="00320766">
      <w:pPr>
        <w:shd w:val="clear" w:color="auto" w:fill="FFFFFF"/>
        <w:spacing w:after="0" w:line="240" w:lineRule="auto"/>
        <w:ind w:left="705" w:firstLine="705"/>
        <w:jc w:val="both"/>
        <w:textAlignment w:val="baseline"/>
      </w:pPr>
      <w:r w:rsidRP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01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0A"/>
    <w:rsid w:val="00014A69"/>
    <w:rsid w:val="00032DE8"/>
    <w:rsid w:val="000E50B7"/>
    <w:rsid w:val="00290C75"/>
    <w:rsid w:val="00320766"/>
    <w:rsid w:val="0033340A"/>
    <w:rsid w:val="0068108B"/>
    <w:rsid w:val="00CF5FAE"/>
    <w:rsid w:val="00FB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7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8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022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8529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3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90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6422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97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71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779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08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065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912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822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18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84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9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30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321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653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8626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514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09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48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32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842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180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139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706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9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6237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73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3380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3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628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30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918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424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95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5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0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СНД</dc:creator>
  <cp:lastModifiedBy>Люба</cp:lastModifiedBy>
  <cp:revision>2</cp:revision>
  <cp:lastPrinted>2021-01-12T09:09:00Z</cp:lastPrinted>
  <dcterms:created xsi:type="dcterms:W3CDTF">2021-01-12T09:24:00Z</dcterms:created>
  <dcterms:modified xsi:type="dcterms:W3CDTF">2021-01-12T09:24:00Z</dcterms:modified>
</cp:coreProperties>
</file>